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pStyle w:val="2"/>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3"/>
              <w:keepNext w:val="0"/>
              <w:keepLines w:val="0"/>
              <w:widowControl/>
              <w:suppressLineNumbers w:val="0"/>
              <w:spacing w:before="0" w:beforeAutospacing="0" w:after="0" w:afterAutospacing="0"/>
              <w:ind w:left="0" w:right="0"/>
              <w:jc w:val="both"/>
              <w:rPr>
                <w:rFonts w:ascii="宋体" w:hAnsi="宋体" w:eastAsia="宋体"/>
                <w:sz w:val="21"/>
                <w:szCs w:val="21"/>
              </w:rPr>
            </w:pPr>
            <w:r>
              <w:rPr>
                <w:rFonts w:hint="eastAsia" w:ascii="微软雅黑" w:hAnsi="微软雅黑" w:eastAsia="微软雅黑" w:cs="微软雅黑"/>
                <w:lang w:val="en-US" w:eastAsia="zh-CN"/>
              </w:rPr>
              <w:t>重庆郭家沱港埠有限公司码头（件散货、滚装）技改项目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pStyle w:val="2"/>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E7C7E"/>
    <w:rsid w:val="2B3E7C7E"/>
    <w:rsid w:val="31657C7A"/>
    <w:rsid w:val="482C117F"/>
    <w:rsid w:val="6B473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6"/>
    <w:qFormat/>
    <w:uiPriority w:val="0"/>
    <w:pPr>
      <w:spacing w:after="120"/>
    </w:pPr>
    <w:rPr>
      <w:rFonts w:ascii="Times New Roman" w:hAnsi="Times New Roman"/>
      <w:szCs w:val="24"/>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customStyle="1" w:styleId="6">
    <w:name w:val="正文文本 Char"/>
    <w:link w:val="2"/>
    <w:uiPriority w:val="0"/>
    <w:rPr>
      <w:rFonts w:ascii="Times New Roman" w:hAnsi="Times New Roman"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2019-11-08T02:52:00Z</dcterms:created>
  <dc:creator>小乙1426489649</dc:creator>
  <cp:lastModifiedBy>小乙1426489649</cp:lastModifiedBy>
  <dcterms:modified xsi:type="dcterms:W3CDTF">2019-11-25T07:08:48Z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